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D" w:rsidRPr="001A1B3C" w:rsidRDefault="00431A23" w:rsidP="0010347C">
      <w:pPr>
        <w:spacing w:before="40"/>
        <w:rPr>
          <w:rStyle w:val="Strong"/>
          <w:sz w:val="32"/>
          <w:szCs w:val="32"/>
        </w:rPr>
      </w:pPr>
      <w:r w:rsidRPr="00AB419D">
        <w:rPr>
          <w:rStyle w:val="Strong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799991" wp14:editId="4804FF7B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1A1B3C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1A1B3C">
        <w:rPr>
          <w:sz w:val="18"/>
          <w:szCs w:val="18"/>
          <w:lang w:val="en-US"/>
        </w:rPr>
        <w:t>.</w:t>
      </w:r>
      <w:r w:rsidR="00633AF1" w:rsidRPr="001A1B3C">
        <w:rPr>
          <w:sz w:val="18"/>
          <w:szCs w:val="18"/>
          <w:lang w:val="en-US"/>
        </w:rPr>
        <w:t xml:space="preserve"> 211 – 4112829, </w:t>
      </w:r>
      <w:r w:rsidRPr="001A1B3C">
        <w:rPr>
          <w:sz w:val="18"/>
          <w:szCs w:val="18"/>
          <w:lang w:val="en-US"/>
        </w:rPr>
        <w:t>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3390581, 210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1A1B3C">
        <w:rPr>
          <w:sz w:val="18"/>
          <w:szCs w:val="18"/>
          <w:lang w:val="en-US"/>
        </w:rPr>
        <w:t>. 210 -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10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1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F2336" w:rsidRPr="00BE0CC7" w:rsidRDefault="001A1B3C" w:rsidP="005F2336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  <w:r w:rsidRPr="001A1B3C">
        <w:rPr>
          <w:rFonts w:ascii="Tahoma" w:eastAsia="Times New Roman" w:hAnsi="Tahoma" w:cs="Tahoma"/>
          <w:iCs/>
          <w:lang w:eastAsia="el-GR"/>
        </w:rPr>
        <w:t>Αθήνα, 0</w:t>
      </w:r>
      <w:r w:rsidR="00BE0CC7" w:rsidRPr="00BE0CC7">
        <w:rPr>
          <w:rFonts w:ascii="Tahoma" w:eastAsia="Times New Roman" w:hAnsi="Tahoma" w:cs="Tahoma"/>
          <w:iCs/>
          <w:lang w:eastAsia="el-GR"/>
        </w:rPr>
        <w:t>4</w:t>
      </w:r>
      <w:r w:rsidRPr="001A1B3C">
        <w:rPr>
          <w:rFonts w:ascii="Tahoma" w:eastAsia="Times New Roman" w:hAnsi="Tahoma" w:cs="Tahoma"/>
          <w:iCs/>
          <w:lang w:eastAsia="el-GR"/>
        </w:rPr>
        <w:t>/03/20</w:t>
      </w:r>
      <w:r w:rsidR="00B141C8">
        <w:rPr>
          <w:rFonts w:ascii="Tahoma" w:eastAsia="Times New Roman" w:hAnsi="Tahoma" w:cs="Tahoma"/>
          <w:iCs/>
          <w:lang w:eastAsia="el-GR"/>
        </w:rPr>
        <w:t>20</w:t>
      </w: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061FCC" w:rsidRDefault="00061FC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Pr="00D64A84" w:rsidRDefault="001A1B3C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  <w:r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Έναρξη </w:t>
      </w:r>
      <w:r w:rsidR="00BE0CC7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Αγωνιστικής Περιόδου </w:t>
      </w:r>
      <w:r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val="en-US" w:eastAsia="el-GR"/>
        </w:rPr>
        <w:t>T</w:t>
      </w:r>
      <w:r w:rsidR="00D43994">
        <w:rPr>
          <w:rFonts w:ascii="Tahoma" w:eastAsia="Times New Roman" w:hAnsi="Tahoma" w:cs="Tahoma"/>
          <w:b/>
          <w:iCs/>
          <w:sz w:val="28"/>
          <w:szCs w:val="28"/>
          <w:u w:val="single"/>
          <w:lang w:val="en-US" w:eastAsia="el-GR"/>
        </w:rPr>
        <w:t>ENNIS</w:t>
      </w:r>
      <w:r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 ΟΤΟΕ 20</w:t>
      </w:r>
      <w:r w:rsidR="00BE0CC7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20</w:t>
      </w:r>
    </w:p>
    <w:p w:rsidR="00061FCC" w:rsidRPr="00D33351" w:rsidRDefault="00061FCC" w:rsidP="0097114F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  <w:proofErr w:type="spellStart"/>
      <w:r>
        <w:rPr>
          <w:rFonts w:ascii="Tahoma" w:eastAsia="Times New Roman" w:hAnsi="Tahoma" w:cs="Tahoma"/>
          <w:iCs/>
          <w:lang w:eastAsia="el-GR"/>
        </w:rPr>
        <w:t>Συναδέλφισσες</w:t>
      </w:r>
      <w:proofErr w:type="spellEnd"/>
      <w:r>
        <w:rPr>
          <w:rFonts w:ascii="Tahoma" w:eastAsia="Times New Roman" w:hAnsi="Tahoma" w:cs="Tahoma"/>
          <w:iCs/>
          <w:lang w:eastAsia="el-GR"/>
        </w:rPr>
        <w:t>, συνάδελφοι,</w:t>
      </w: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</w:p>
    <w:p w:rsidR="00D33351" w:rsidRDefault="00D33351" w:rsidP="00BE0CC7">
      <w:pPr>
        <w:spacing w:line="360" w:lineRule="auto"/>
        <w:ind w:left="540" w:right="367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 xml:space="preserve">Η ΟΤΟΕ όπως κάθε χρόνο μέσω της Γραμματείας Αθλητισμού, συνεχίζει να παρέχει κίνητρα για άθληση στους συναδέλφους τραπεζοϋπαλλήλους, διοργανώνοντας πολλές και διαφορετικές αθλητικές δραστηριότητες. </w:t>
      </w:r>
    </w:p>
    <w:p w:rsidR="00D33351" w:rsidRDefault="00BE0CC7" w:rsidP="00BE0CC7">
      <w:pPr>
        <w:spacing w:line="360" w:lineRule="auto"/>
        <w:ind w:left="540" w:right="367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>Η</w:t>
      </w:r>
      <w:r w:rsidR="00D33351">
        <w:rPr>
          <w:rFonts w:ascii="Tahoma" w:eastAsia="Times New Roman" w:hAnsi="Tahoma" w:cs="Tahoma"/>
          <w:iCs/>
          <w:lang w:eastAsia="el-GR"/>
        </w:rPr>
        <w:t xml:space="preserve"> Γραμματεία Αθλητισμού της ΟΤΟΕ διοργανώνει τη διεξαγωγή </w:t>
      </w:r>
      <w:r w:rsidRPr="00BE0CC7">
        <w:rPr>
          <w:rFonts w:ascii="Tahoma" w:eastAsia="Times New Roman" w:hAnsi="Tahoma" w:cs="Tahoma"/>
          <w:b/>
          <w:iCs/>
          <w:lang w:eastAsia="el-GR"/>
        </w:rPr>
        <w:t>ΠΡΩΤΑΘΛΗΜΑΤΟΣ</w:t>
      </w:r>
      <w:r>
        <w:rPr>
          <w:rFonts w:ascii="Tahoma" w:eastAsia="Times New Roman" w:hAnsi="Tahoma" w:cs="Tahoma"/>
          <w:iCs/>
          <w:lang w:eastAsia="el-GR"/>
        </w:rPr>
        <w:t xml:space="preserve"> από τις </w:t>
      </w:r>
      <w:r w:rsidRPr="00BE0CC7">
        <w:rPr>
          <w:rFonts w:ascii="Tahoma" w:eastAsia="Times New Roman" w:hAnsi="Tahoma" w:cs="Tahoma"/>
          <w:b/>
          <w:iCs/>
          <w:lang w:eastAsia="el-GR"/>
        </w:rPr>
        <w:t>04/05/2020</w:t>
      </w:r>
      <w:r>
        <w:rPr>
          <w:rFonts w:ascii="Tahoma" w:eastAsia="Times New Roman" w:hAnsi="Tahoma" w:cs="Tahoma"/>
          <w:iCs/>
          <w:lang w:eastAsia="el-GR"/>
        </w:rPr>
        <w:t xml:space="preserve"> έως και τις </w:t>
      </w:r>
      <w:r w:rsidRPr="00BE0CC7">
        <w:rPr>
          <w:rFonts w:ascii="Tahoma" w:eastAsia="Times New Roman" w:hAnsi="Tahoma" w:cs="Tahoma"/>
          <w:b/>
          <w:iCs/>
          <w:lang w:eastAsia="el-GR"/>
        </w:rPr>
        <w:t>28/06/2020</w:t>
      </w:r>
      <w:r>
        <w:rPr>
          <w:rFonts w:ascii="Tahoma" w:eastAsia="Times New Roman" w:hAnsi="Tahoma" w:cs="Tahoma"/>
          <w:iCs/>
          <w:lang w:eastAsia="el-GR"/>
        </w:rPr>
        <w:t xml:space="preserve"> με την ονομασία </w:t>
      </w:r>
      <w:r w:rsidRPr="00BE0CC7">
        <w:rPr>
          <w:rFonts w:ascii="Tahoma" w:eastAsia="Times New Roman" w:hAnsi="Tahoma" w:cs="Tahoma"/>
          <w:b/>
          <w:iCs/>
          <w:lang w:eastAsia="el-GR"/>
        </w:rPr>
        <w:t>ΤΕΝΙΣ</w:t>
      </w:r>
      <w:r w:rsidR="00D33351" w:rsidRPr="00BE0CC7">
        <w:rPr>
          <w:rFonts w:ascii="Tahoma" w:eastAsia="Times New Roman" w:hAnsi="Tahoma" w:cs="Tahoma"/>
          <w:b/>
          <w:iCs/>
          <w:lang w:eastAsia="el-GR"/>
        </w:rPr>
        <w:t xml:space="preserve"> </w:t>
      </w:r>
      <w:r w:rsidRPr="00BE0CC7">
        <w:rPr>
          <w:rFonts w:ascii="Tahoma" w:eastAsia="Times New Roman" w:hAnsi="Tahoma" w:cs="Tahoma"/>
          <w:b/>
          <w:iCs/>
          <w:lang w:eastAsia="el-GR"/>
        </w:rPr>
        <w:t>ΟΤΟΕ 2020</w:t>
      </w:r>
      <w:r>
        <w:rPr>
          <w:rFonts w:ascii="Tahoma" w:eastAsia="Times New Roman" w:hAnsi="Tahoma" w:cs="Tahoma"/>
          <w:iCs/>
          <w:lang w:eastAsia="el-GR"/>
        </w:rPr>
        <w:t xml:space="preserve"> </w:t>
      </w:r>
      <w:r w:rsidR="001F6834">
        <w:rPr>
          <w:rFonts w:ascii="Tahoma" w:eastAsia="Times New Roman" w:hAnsi="Tahoma" w:cs="Tahoma"/>
          <w:iCs/>
          <w:lang w:eastAsia="el-GR"/>
        </w:rPr>
        <w:t xml:space="preserve">και </w:t>
      </w:r>
      <w:r w:rsidR="001F6834" w:rsidRPr="006A428A">
        <w:rPr>
          <w:rFonts w:ascii="Tahoma" w:eastAsia="Times New Roman" w:hAnsi="Tahoma" w:cs="Tahoma"/>
          <w:b/>
          <w:iCs/>
          <w:lang w:eastAsia="el-GR"/>
        </w:rPr>
        <w:t>Κυπέλλου</w:t>
      </w:r>
      <w:r w:rsidR="001F6834">
        <w:rPr>
          <w:rFonts w:ascii="Tahoma" w:eastAsia="Times New Roman" w:hAnsi="Tahoma" w:cs="Tahoma"/>
          <w:iCs/>
          <w:lang w:eastAsia="el-GR"/>
        </w:rPr>
        <w:t xml:space="preserve"> από την </w:t>
      </w:r>
      <w:r w:rsidR="001F6834" w:rsidRPr="006A428A">
        <w:rPr>
          <w:rFonts w:ascii="Tahoma" w:eastAsia="Times New Roman" w:hAnsi="Tahoma" w:cs="Tahoma"/>
          <w:b/>
          <w:iCs/>
          <w:lang w:eastAsia="el-GR"/>
        </w:rPr>
        <w:t>01/09/2020</w:t>
      </w:r>
      <w:r w:rsidR="001F6834">
        <w:rPr>
          <w:rFonts w:ascii="Tahoma" w:eastAsia="Times New Roman" w:hAnsi="Tahoma" w:cs="Tahoma"/>
          <w:iCs/>
          <w:lang w:eastAsia="el-GR"/>
        </w:rPr>
        <w:t xml:space="preserve"> έως και τις </w:t>
      </w:r>
      <w:r w:rsidR="001F6834" w:rsidRPr="006A428A">
        <w:rPr>
          <w:rFonts w:ascii="Tahoma" w:eastAsia="Times New Roman" w:hAnsi="Tahoma" w:cs="Tahoma"/>
          <w:b/>
          <w:iCs/>
          <w:lang w:eastAsia="el-GR"/>
        </w:rPr>
        <w:t>31/10/2020</w:t>
      </w:r>
      <w:r w:rsidR="001F6834">
        <w:rPr>
          <w:rFonts w:ascii="Tahoma" w:eastAsia="Times New Roman" w:hAnsi="Tahoma" w:cs="Tahoma"/>
          <w:iCs/>
          <w:lang w:eastAsia="el-GR"/>
        </w:rPr>
        <w:t xml:space="preserve"> με την ονομασία</w:t>
      </w:r>
      <w:r w:rsidR="00D33351">
        <w:rPr>
          <w:rFonts w:ascii="Tahoma" w:eastAsia="Times New Roman" w:hAnsi="Tahoma" w:cs="Tahoma"/>
          <w:iCs/>
          <w:lang w:eastAsia="el-GR"/>
        </w:rPr>
        <w:t xml:space="preserve"> </w:t>
      </w:r>
      <w:r w:rsidR="00D33351" w:rsidRPr="00D33351">
        <w:rPr>
          <w:rFonts w:ascii="Tahoma" w:eastAsia="Times New Roman" w:hAnsi="Tahoma" w:cs="Tahoma"/>
          <w:b/>
          <w:iCs/>
          <w:lang w:val="en-US" w:eastAsia="el-GR"/>
        </w:rPr>
        <w:t>TENNIS</w:t>
      </w:r>
      <w:r w:rsidR="00D33351" w:rsidRPr="00D33351">
        <w:rPr>
          <w:rFonts w:ascii="Tahoma" w:eastAsia="Times New Roman" w:hAnsi="Tahoma" w:cs="Tahoma"/>
          <w:b/>
          <w:iCs/>
          <w:lang w:eastAsia="el-GR"/>
        </w:rPr>
        <w:t xml:space="preserve"> </w:t>
      </w:r>
      <w:r w:rsidR="00D33351" w:rsidRPr="00D33351">
        <w:rPr>
          <w:rFonts w:ascii="Tahoma" w:eastAsia="Times New Roman" w:hAnsi="Tahoma" w:cs="Tahoma"/>
          <w:b/>
          <w:iCs/>
          <w:lang w:val="en-US" w:eastAsia="el-GR"/>
        </w:rPr>
        <w:t>OTOE</w:t>
      </w:r>
      <w:r w:rsidR="00D33351" w:rsidRPr="00D33351">
        <w:rPr>
          <w:rFonts w:ascii="Tahoma" w:eastAsia="Times New Roman" w:hAnsi="Tahoma" w:cs="Tahoma"/>
          <w:b/>
          <w:iCs/>
          <w:lang w:eastAsia="el-GR"/>
        </w:rPr>
        <w:t xml:space="preserve"> </w:t>
      </w:r>
      <w:r w:rsidR="00D33351" w:rsidRPr="00D33351">
        <w:rPr>
          <w:rFonts w:ascii="Tahoma" w:eastAsia="Times New Roman" w:hAnsi="Tahoma" w:cs="Tahoma"/>
          <w:b/>
          <w:iCs/>
          <w:lang w:val="en-US" w:eastAsia="el-GR"/>
        </w:rPr>
        <w:t>CUP</w:t>
      </w:r>
      <w:r w:rsidR="00D33351" w:rsidRPr="00D33351">
        <w:rPr>
          <w:rFonts w:ascii="Tahoma" w:eastAsia="Times New Roman" w:hAnsi="Tahoma" w:cs="Tahoma"/>
          <w:b/>
          <w:iCs/>
          <w:lang w:eastAsia="el-GR"/>
        </w:rPr>
        <w:t xml:space="preserve"> 20</w:t>
      </w:r>
      <w:r w:rsidR="001F6834">
        <w:rPr>
          <w:rFonts w:ascii="Tahoma" w:eastAsia="Times New Roman" w:hAnsi="Tahoma" w:cs="Tahoma"/>
          <w:b/>
          <w:iCs/>
          <w:lang w:eastAsia="el-GR"/>
        </w:rPr>
        <w:t>20</w:t>
      </w:r>
      <w:r w:rsidR="00D33351" w:rsidRPr="00D33351">
        <w:rPr>
          <w:rFonts w:ascii="Tahoma" w:eastAsia="Times New Roman" w:hAnsi="Tahoma" w:cs="Tahoma"/>
          <w:b/>
          <w:iCs/>
          <w:lang w:eastAsia="el-GR"/>
        </w:rPr>
        <w:t xml:space="preserve">, </w:t>
      </w:r>
      <w:r w:rsidR="00D33351">
        <w:rPr>
          <w:rFonts w:ascii="Tahoma" w:eastAsia="Times New Roman" w:hAnsi="Tahoma" w:cs="Tahoma"/>
          <w:iCs/>
          <w:lang w:eastAsia="el-GR"/>
        </w:rPr>
        <w:t>τ</w:t>
      </w:r>
      <w:r w:rsidR="001F6834">
        <w:rPr>
          <w:rFonts w:ascii="Tahoma" w:eastAsia="Times New Roman" w:hAnsi="Tahoma" w:cs="Tahoma"/>
          <w:iCs/>
          <w:lang w:eastAsia="el-GR"/>
        </w:rPr>
        <w:t>α</w:t>
      </w:r>
      <w:r w:rsidR="00D33351">
        <w:rPr>
          <w:rFonts w:ascii="Tahoma" w:eastAsia="Times New Roman" w:hAnsi="Tahoma" w:cs="Tahoma"/>
          <w:iCs/>
          <w:lang w:eastAsia="el-GR"/>
        </w:rPr>
        <w:t xml:space="preserve"> οποί</w:t>
      </w:r>
      <w:r w:rsidR="001F6834">
        <w:rPr>
          <w:rFonts w:ascii="Tahoma" w:eastAsia="Times New Roman" w:hAnsi="Tahoma" w:cs="Tahoma"/>
          <w:iCs/>
          <w:lang w:eastAsia="el-GR"/>
        </w:rPr>
        <w:t>α</w:t>
      </w:r>
      <w:r w:rsidR="00D33351">
        <w:rPr>
          <w:rFonts w:ascii="Tahoma" w:eastAsia="Times New Roman" w:hAnsi="Tahoma" w:cs="Tahoma"/>
          <w:iCs/>
          <w:lang w:eastAsia="el-GR"/>
        </w:rPr>
        <w:t xml:space="preserve"> θα διεξαχθ</w:t>
      </w:r>
      <w:r w:rsidR="001F6834">
        <w:rPr>
          <w:rFonts w:ascii="Tahoma" w:eastAsia="Times New Roman" w:hAnsi="Tahoma" w:cs="Tahoma"/>
          <w:iCs/>
          <w:lang w:eastAsia="el-GR"/>
        </w:rPr>
        <w:t>ούν</w:t>
      </w:r>
      <w:r w:rsidR="00D33351">
        <w:rPr>
          <w:rFonts w:ascii="Tahoma" w:eastAsia="Times New Roman" w:hAnsi="Tahoma" w:cs="Tahoma"/>
          <w:iCs/>
          <w:lang w:eastAsia="el-GR"/>
        </w:rPr>
        <w:t xml:space="preserve"> στις Αθλητικές Εγκαταστάσεις της </w:t>
      </w:r>
      <w:r w:rsidR="00D33351" w:rsidRPr="00D33351">
        <w:rPr>
          <w:rFonts w:ascii="Tahoma" w:eastAsia="Times New Roman" w:hAnsi="Tahoma" w:cs="Tahoma"/>
          <w:b/>
          <w:iCs/>
          <w:lang w:eastAsia="el-GR"/>
        </w:rPr>
        <w:t>Αθλητικής Ένωσης Πόρτο Ράφτη</w:t>
      </w:r>
      <w:r w:rsidR="00D33351">
        <w:rPr>
          <w:rFonts w:ascii="Tahoma" w:eastAsia="Times New Roman" w:hAnsi="Tahoma" w:cs="Tahoma"/>
          <w:iCs/>
          <w:lang w:eastAsia="el-GR"/>
        </w:rPr>
        <w:t>.</w:t>
      </w:r>
    </w:p>
    <w:p w:rsidR="006A428A" w:rsidRPr="004B13A4" w:rsidRDefault="00D33351" w:rsidP="00EA1006">
      <w:pPr>
        <w:spacing w:line="360" w:lineRule="auto"/>
        <w:ind w:left="567"/>
        <w:jc w:val="both"/>
        <w:rPr>
          <w:rFonts w:ascii="Tahoma" w:eastAsia="Times New Roman" w:hAnsi="Tahoma" w:cs="Tahoma"/>
          <w:b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>Καλούμε όλους τους συναδέλφους που ασχολούνται με το συγκεκριμένο άθλημα</w:t>
      </w:r>
      <w:r w:rsidR="006A428A" w:rsidRPr="006A428A">
        <w:rPr>
          <w:rFonts w:ascii="Tahoma" w:eastAsia="Times New Roman" w:hAnsi="Tahoma" w:cs="Tahoma"/>
          <w:iCs/>
          <w:lang w:eastAsia="el-GR"/>
        </w:rPr>
        <w:t xml:space="preserve"> </w:t>
      </w:r>
      <w:r w:rsidR="006A428A">
        <w:rPr>
          <w:rFonts w:ascii="Tahoma" w:eastAsia="Times New Roman" w:hAnsi="Tahoma" w:cs="Tahoma"/>
          <w:iCs/>
          <w:lang w:eastAsia="el-GR"/>
        </w:rPr>
        <w:t>να συμμετάσχουν</w:t>
      </w:r>
      <w:r>
        <w:rPr>
          <w:rFonts w:ascii="Tahoma" w:eastAsia="Times New Roman" w:hAnsi="Tahoma" w:cs="Tahoma"/>
          <w:iCs/>
          <w:lang w:eastAsia="el-GR"/>
        </w:rPr>
        <w:t>, δηλών</w:t>
      </w:r>
      <w:r w:rsidR="006A428A">
        <w:rPr>
          <w:rFonts w:ascii="Tahoma" w:eastAsia="Times New Roman" w:hAnsi="Tahoma" w:cs="Tahoma"/>
          <w:iCs/>
          <w:lang w:eastAsia="el-GR"/>
        </w:rPr>
        <w:t>οντας</w:t>
      </w:r>
      <w:r>
        <w:rPr>
          <w:rFonts w:ascii="Tahoma" w:eastAsia="Times New Roman" w:hAnsi="Tahoma" w:cs="Tahoma"/>
          <w:iCs/>
          <w:lang w:eastAsia="el-GR"/>
        </w:rPr>
        <w:t xml:space="preserve"> τη συμμετοχή τους </w:t>
      </w:r>
      <w:r w:rsidR="00061FCC" w:rsidRPr="00061FCC">
        <w:rPr>
          <w:rFonts w:ascii="Tahoma" w:eastAsia="Times New Roman" w:hAnsi="Tahoma" w:cs="Tahoma"/>
          <w:iCs/>
          <w:lang w:eastAsia="el-GR"/>
        </w:rPr>
        <w:t xml:space="preserve">στον Υπεύθυνο της Γραμματείας Αθλητισμού του Συλλόγου μας Νικήτα </w:t>
      </w:r>
      <w:proofErr w:type="spellStart"/>
      <w:r w:rsidR="00061FCC" w:rsidRPr="00061FCC">
        <w:rPr>
          <w:rFonts w:ascii="Tahoma" w:eastAsia="Times New Roman" w:hAnsi="Tahoma" w:cs="Tahoma"/>
          <w:iCs/>
          <w:lang w:eastAsia="el-GR"/>
        </w:rPr>
        <w:t>Μίγκλη</w:t>
      </w:r>
      <w:proofErr w:type="spellEnd"/>
      <w:r w:rsidR="00506FA1">
        <w:rPr>
          <w:rFonts w:ascii="Tahoma" w:eastAsia="Times New Roman" w:hAnsi="Tahoma" w:cs="Tahoma"/>
          <w:iCs/>
          <w:lang w:eastAsia="el-GR"/>
        </w:rPr>
        <w:t xml:space="preserve"> (211-411282</w:t>
      </w:r>
      <w:r w:rsidR="008008D0" w:rsidRPr="008008D0">
        <w:rPr>
          <w:rFonts w:ascii="Tahoma" w:eastAsia="Times New Roman" w:hAnsi="Tahoma" w:cs="Tahoma"/>
          <w:iCs/>
          <w:lang w:eastAsia="el-GR"/>
        </w:rPr>
        <w:t>9</w:t>
      </w:r>
      <w:r w:rsidR="00506FA1">
        <w:rPr>
          <w:rFonts w:ascii="Tahoma" w:eastAsia="Times New Roman" w:hAnsi="Tahoma" w:cs="Tahoma"/>
          <w:iCs/>
          <w:lang w:eastAsia="el-GR"/>
        </w:rPr>
        <w:t xml:space="preserve"> Εσωτ.4, </w:t>
      </w:r>
      <w:hyperlink r:id="rId12" w:history="1">
        <w:r w:rsidR="002F67D0" w:rsidRPr="000C481D">
          <w:rPr>
            <w:rStyle w:val="Hyperlink"/>
            <w:rFonts w:ascii="Tahoma" w:eastAsia="Times New Roman" w:hAnsi="Tahoma" w:cs="Tahoma"/>
            <w:iCs/>
            <w:lang w:val="en-US" w:eastAsia="el-GR"/>
          </w:rPr>
          <w:t>nmigklis</w:t>
        </w:r>
        <w:r w:rsidR="002F67D0" w:rsidRPr="000C481D">
          <w:rPr>
            <w:rStyle w:val="Hyperlink"/>
            <w:rFonts w:ascii="Tahoma" w:eastAsia="Times New Roman" w:hAnsi="Tahoma" w:cs="Tahoma"/>
            <w:iCs/>
            <w:lang w:eastAsia="el-GR"/>
          </w:rPr>
          <w:t>@</w:t>
        </w:r>
        <w:r w:rsidR="002F67D0" w:rsidRPr="000C481D">
          <w:rPr>
            <w:rStyle w:val="Hyperlink"/>
            <w:rFonts w:ascii="Tahoma" w:eastAsia="Times New Roman" w:hAnsi="Tahoma" w:cs="Tahoma"/>
            <w:iCs/>
            <w:lang w:val="en-US" w:eastAsia="el-GR"/>
          </w:rPr>
          <w:t>pansype</w:t>
        </w:r>
        <w:r w:rsidR="002F67D0" w:rsidRPr="000C481D">
          <w:rPr>
            <w:rStyle w:val="Hyperlink"/>
            <w:rFonts w:ascii="Tahoma" w:eastAsia="Times New Roman" w:hAnsi="Tahoma" w:cs="Tahoma"/>
            <w:iCs/>
            <w:lang w:eastAsia="el-GR"/>
          </w:rPr>
          <w:t>.</w:t>
        </w:r>
        <w:r w:rsidR="002F67D0" w:rsidRPr="000C481D">
          <w:rPr>
            <w:rStyle w:val="Hyperlink"/>
            <w:rFonts w:ascii="Tahoma" w:eastAsia="Times New Roman" w:hAnsi="Tahoma" w:cs="Tahoma"/>
            <w:iCs/>
            <w:lang w:val="en-US" w:eastAsia="el-GR"/>
          </w:rPr>
          <w:t>gr</w:t>
        </w:r>
      </w:hyperlink>
      <w:r w:rsidR="00506FA1" w:rsidRPr="00506FA1">
        <w:rPr>
          <w:rFonts w:ascii="Tahoma" w:eastAsia="Times New Roman" w:hAnsi="Tahoma" w:cs="Tahoma"/>
          <w:iCs/>
          <w:lang w:eastAsia="el-GR"/>
        </w:rPr>
        <w:t xml:space="preserve">) </w:t>
      </w:r>
      <w:r w:rsidR="00061FCC" w:rsidRPr="004B13A4">
        <w:rPr>
          <w:rFonts w:ascii="Tahoma" w:eastAsia="Times New Roman" w:hAnsi="Tahoma" w:cs="Tahoma"/>
          <w:b/>
          <w:iCs/>
          <w:u w:val="single"/>
          <w:lang w:eastAsia="el-GR"/>
        </w:rPr>
        <w:t xml:space="preserve">έως την </w:t>
      </w:r>
      <w:r w:rsidR="002F67D0" w:rsidRPr="004B13A4">
        <w:rPr>
          <w:rFonts w:ascii="Tahoma" w:eastAsia="Times New Roman" w:hAnsi="Tahoma" w:cs="Tahoma"/>
          <w:b/>
          <w:iCs/>
          <w:u w:val="single"/>
          <w:lang w:eastAsia="el-GR"/>
        </w:rPr>
        <w:t>Πέμπτη</w:t>
      </w:r>
      <w:r w:rsidR="00061FCC" w:rsidRPr="004B13A4">
        <w:rPr>
          <w:rFonts w:ascii="Tahoma" w:eastAsia="Times New Roman" w:hAnsi="Tahoma" w:cs="Tahoma"/>
          <w:b/>
          <w:iCs/>
          <w:u w:val="single"/>
          <w:lang w:eastAsia="el-GR"/>
        </w:rPr>
        <w:t xml:space="preserve"> </w:t>
      </w:r>
      <w:r w:rsidR="002F67D0" w:rsidRPr="004B13A4">
        <w:rPr>
          <w:rFonts w:ascii="Tahoma" w:eastAsia="Times New Roman" w:hAnsi="Tahoma" w:cs="Tahoma"/>
          <w:b/>
          <w:iCs/>
          <w:u w:val="single"/>
          <w:lang w:eastAsia="el-GR"/>
        </w:rPr>
        <w:t>3</w:t>
      </w:r>
      <w:r w:rsidR="006A428A" w:rsidRPr="004B13A4">
        <w:rPr>
          <w:rFonts w:ascii="Tahoma" w:eastAsia="Times New Roman" w:hAnsi="Tahoma" w:cs="Tahoma"/>
          <w:b/>
          <w:iCs/>
          <w:u w:val="single"/>
          <w:lang w:eastAsia="el-GR"/>
        </w:rPr>
        <w:t>0</w:t>
      </w:r>
      <w:r w:rsidR="00061FCC" w:rsidRPr="004B13A4">
        <w:rPr>
          <w:rFonts w:ascii="Tahoma" w:eastAsia="Times New Roman" w:hAnsi="Tahoma" w:cs="Tahoma"/>
          <w:b/>
          <w:iCs/>
          <w:u w:val="single"/>
          <w:lang w:eastAsia="el-GR"/>
        </w:rPr>
        <w:t xml:space="preserve"> </w:t>
      </w:r>
      <w:r w:rsidR="002F67D0" w:rsidRPr="004B13A4">
        <w:rPr>
          <w:rFonts w:ascii="Tahoma" w:eastAsia="Times New Roman" w:hAnsi="Tahoma" w:cs="Tahoma"/>
          <w:b/>
          <w:iCs/>
          <w:u w:val="single"/>
          <w:lang w:eastAsia="el-GR"/>
        </w:rPr>
        <w:t xml:space="preserve">Απριλίου </w:t>
      </w:r>
      <w:r w:rsidR="00061FCC" w:rsidRPr="004B13A4">
        <w:rPr>
          <w:rFonts w:ascii="Tahoma" w:eastAsia="Times New Roman" w:hAnsi="Tahoma" w:cs="Tahoma"/>
          <w:b/>
          <w:iCs/>
          <w:u w:val="single"/>
          <w:lang w:eastAsia="el-GR"/>
        </w:rPr>
        <w:t>20</w:t>
      </w:r>
      <w:r w:rsidR="002F67D0" w:rsidRPr="004B13A4">
        <w:rPr>
          <w:rFonts w:ascii="Tahoma" w:eastAsia="Times New Roman" w:hAnsi="Tahoma" w:cs="Tahoma"/>
          <w:b/>
          <w:iCs/>
          <w:u w:val="single"/>
          <w:lang w:eastAsia="el-GR"/>
        </w:rPr>
        <w:t>20</w:t>
      </w:r>
      <w:r w:rsidR="00061FCC" w:rsidRPr="004B13A4">
        <w:rPr>
          <w:rFonts w:ascii="Tahoma" w:eastAsia="Times New Roman" w:hAnsi="Tahoma" w:cs="Tahoma"/>
          <w:b/>
          <w:iCs/>
          <w:lang w:eastAsia="el-GR"/>
        </w:rPr>
        <w:t>.</w:t>
      </w:r>
    </w:p>
    <w:p w:rsidR="00061FCC" w:rsidRPr="00061FCC" w:rsidRDefault="006A428A" w:rsidP="00EA1006">
      <w:pPr>
        <w:spacing w:line="360" w:lineRule="auto"/>
        <w:ind w:left="567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>Όροι και προϋποθέσεις αναγράφονται στον ισχύοντα Κανονισμό</w:t>
      </w:r>
      <w:r w:rsidR="00EA1006">
        <w:rPr>
          <w:rFonts w:ascii="Tahoma" w:eastAsia="Times New Roman" w:hAnsi="Tahoma" w:cs="Tahoma"/>
          <w:iCs/>
          <w:lang w:eastAsia="el-GR"/>
        </w:rPr>
        <w:t xml:space="preserve"> ο οποίος ακολουθεί στην 2</w:t>
      </w:r>
      <w:r w:rsidR="00EA1006" w:rsidRPr="00EA1006">
        <w:rPr>
          <w:rFonts w:ascii="Tahoma" w:eastAsia="Times New Roman" w:hAnsi="Tahoma" w:cs="Tahoma"/>
          <w:iCs/>
          <w:vertAlign w:val="superscript"/>
          <w:lang w:eastAsia="el-GR"/>
        </w:rPr>
        <w:t>η</w:t>
      </w:r>
      <w:r w:rsidR="004B13A4">
        <w:rPr>
          <w:rFonts w:ascii="Tahoma" w:eastAsia="Times New Roman" w:hAnsi="Tahoma" w:cs="Tahoma"/>
          <w:iCs/>
          <w:lang w:eastAsia="el-GR"/>
        </w:rPr>
        <w:t xml:space="preserve"> </w:t>
      </w:r>
      <w:r w:rsidR="00EA1006">
        <w:rPr>
          <w:rFonts w:ascii="Tahoma" w:eastAsia="Times New Roman" w:hAnsi="Tahoma" w:cs="Tahoma"/>
          <w:iCs/>
          <w:lang w:eastAsia="el-GR"/>
        </w:rPr>
        <w:t>σελίδα</w:t>
      </w:r>
      <w:r>
        <w:rPr>
          <w:rFonts w:ascii="Tahoma" w:eastAsia="Times New Roman" w:hAnsi="Tahoma" w:cs="Tahoma"/>
          <w:iCs/>
          <w:lang w:eastAsia="el-GR"/>
        </w:rPr>
        <w:t xml:space="preserve">. </w:t>
      </w:r>
    </w:p>
    <w:p w:rsidR="001A1B3C" w:rsidRPr="001A1B3C" w:rsidRDefault="001A1B3C" w:rsidP="00061FCC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Για την </w:t>
      </w:r>
      <w:r w:rsidRPr="001A1B3C">
        <w:rPr>
          <w:rFonts w:ascii="Tahoma" w:hAnsi="Tahoma" w:cs="Tahoma"/>
          <w:sz w:val="28"/>
          <w:szCs w:val="28"/>
        </w:rPr>
        <w:t>Γραμματεία Αθλητισμού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1A1B3C">
        <w:rPr>
          <w:rFonts w:ascii="Tahoma" w:hAnsi="Tahoma" w:cs="Tahoma"/>
          <w:color w:val="000000"/>
          <w:sz w:val="28"/>
          <w:szCs w:val="28"/>
        </w:rPr>
        <w:t>Μίγκλης</w:t>
      </w:r>
      <w:proofErr w:type="spellEnd"/>
      <w:r w:rsidRPr="001A1B3C">
        <w:rPr>
          <w:rFonts w:ascii="Tahoma" w:hAnsi="Tahoma" w:cs="Tahoma"/>
          <w:color w:val="000000"/>
          <w:sz w:val="28"/>
          <w:szCs w:val="28"/>
        </w:rPr>
        <w:t xml:space="preserve"> Νικήτας</w:t>
      </w:r>
    </w:p>
    <w:p w:rsidR="001A1B3C" w:rsidRDefault="001A1B3C" w:rsidP="00431A23">
      <w:pPr>
        <w:rPr>
          <w:sz w:val="18"/>
          <w:szCs w:val="18"/>
        </w:rPr>
      </w:pPr>
    </w:p>
    <w:p w:rsidR="00EA1006" w:rsidRDefault="00EA1006" w:rsidP="00431A23">
      <w:pPr>
        <w:rPr>
          <w:sz w:val="18"/>
          <w:szCs w:val="18"/>
        </w:rPr>
      </w:pPr>
    </w:p>
    <w:p w:rsidR="00EA1006" w:rsidRDefault="00EA1006" w:rsidP="00431A23">
      <w:pPr>
        <w:rPr>
          <w:sz w:val="18"/>
          <w:szCs w:val="18"/>
        </w:rPr>
      </w:pPr>
    </w:p>
    <w:p w:rsidR="00EA1006" w:rsidRDefault="00EA1006" w:rsidP="00431A23">
      <w:pPr>
        <w:rPr>
          <w:sz w:val="18"/>
          <w:szCs w:val="18"/>
        </w:rPr>
      </w:pPr>
    </w:p>
    <w:p w:rsidR="00EA1006" w:rsidRDefault="00EA1006" w:rsidP="00431A23">
      <w:pPr>
        <w:rPr>
          <w:sz w:val="18"/>
          <w:szCs w:val="18"/>
        </w:rPr>
      </w:pPr>
    </w:p>
    <w:p w:rsidR="00EA1006" w:rsidRPr="00EA1006" w:rsidRDefault="00EA1006" w:rsidP="00EA1006">
      <w:pPr>
        <w:spacing w:before="24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EA1006" w:rsidRPr="00EA1006" w:rsidRDefault="00EA1006" w:rsidP="00EA1006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EA1006" w:rsidRPr="00EA1006" w:rsidRDefault="00EA1006" w:rsidP="00EA1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A1006">
        <w:rPr>
          <w:rFonts w:ascii="Calibri" w:eastAsia="Calibri" w:hAnsi="Calibri"/>
          <w:b/>
          <w:sz w:val="28"/>
          <w:szCs w:val="28"/>
          <w:lang w:eastAsia="en-US"/>
        </w:rPr>
        <w:t>ΚΑΝΟΝΙΣΜΟΣ ΑΝΤΙΣΦΑΙΡΙΣΗΣ – ΤΕΝΝΙΣ</w:t>
      </w:r>
    </w:p>
    <w:p w:rsidR="00EA1006" w:rsidRPr="00EA1006" w:rsidRDefault="00EA1006" w:rsidP="00EA1006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EA1006" w:rsidRPr="00EA1006" w:rsidRDefault="00EA1006" w:rsidP="00EA1006">
      <w:pPr>
        <w:spacing w:before="120"/>
        <w:ind w:firstLine="720"/>
        <w:jc w:val="both"/>
        <w:rPr>
          <w:rFonts w:ascii="Arial" w:eastAsia="Times New Roman" w:hAnsi="Arial" w:cs="Arial"/>
          <w:lang w:eastAsia="en-US"/>
        </w:rPr>
      </w:pPr>
    </w:p>
    <w:p w:rsidR="00EA1006" w:rsidRPr="00EA1006" w:rsidRDefault="00A220CA" w:rsidP="00A220CA">
      <w:pPr>
        <w:spacing w:before="120"/>
        <w:jc w:val="both"/>
        <w:rPr>
          <w:rFonts w:ascii="Arial" w:eastAsia="Times New Roman" w:hAnsi="Arial" w:cs="Arial"/>
          <w:b/>
          <w:lang w:eastAsia="en-US"/>
        </w:rPr>
      </w:pPr>
      <w:r w:rsidRPr="00A220CA">
        <w:rPr>
          <w:rFonts w:ascii="Arial" w:eastAsia="Times New Roman" w:hAnsi="Arial" w:cs="Arial"/>
          <w:b/>
          <w:lang w:eastAsia="en-US"/>
        </w:rPr>
        <w:t>Α</w:t>
      </w:r>
      <w:r w:rsidR="00EA1006" w:rsidRPr="00EA1006">
        <w:rPr>
          <w:rFonts w:ascii="Arial" w:eastAsia="Times New Roman" w:hAnsi="Arial" w:cs="Arial"/>
          <w:b/>
          <w:lang w:eastAsia="en-US"/>
        </w:rPr>
        <w:t>παραίτητη προ</w:t>
      </w:r>
      <w:bookmarkStart w:id="0" w:name="_GoBack"/>
      <w:bookmarkEnd w:id="0"/>
      <w:r w:rsidR="00EA1006" w:rsidRPr="00EA1006">
        <w:rPr>
          <w:rFonts w:ascii="Arial" w:eastAsia="Times New Roman" w:hAnsi="Arial" w:cs="Arial"/>
          <w:b/>
          <w:lang w:eastAsia="en-US"/>
        </w:rPr>
        <w:t>ϋπόθεση</w:t>
      </w:r>
      <w:r w:rsidR="00EA1006" w:rsidRPr="00EA1006">
        <w:rPr>
          <w:rFonts w:ascii="Arial" w:eastAsia="Times New Roman" w:hAnsi="Arial" w:cs="Arial"/>
          <w:lang w:eastAsia="en-US"/>
        </w:rPr>
        <w:t xml:space="preserve"> συμμετοχής αθλητών στο Πρωτάθλημα, είναι </w:t>
      </w:r>
      <w:r w:rsidR="00EA1006" w:rsidRPr="00EA1006">
        <w:rPr>
          <w:rFonts w:ascii="Arial" w:eastAsia="Times New Roman" w:hAnsi="Arial" w:cs="Arial"/>
          <w:b/>
          <w:lang w:eastAsia="en-US"/>
        </w:rPr>
        <w:t>η έκδοση ή ανανέωση</w:t>
      </w:r>
      <w:r w:rsidR="00EA1006" w:rsidRPr="00EA1006">
        <w:rPr>
          <w:rFonts w:ascii="Arial" w:eastAsia="Times New Roman" w:hAnsi="Arial" w:cs="Arial"/>
          <w:lang w:eastAsia="en-US"/>
        </w:rPr>
        <w:t xml:space="preserve"> </w:t>
      </w:r>
      <w:r w:rsidR="00EA1006" w:rsidRPr="00EA1006">
        <w:rPr>
          <w:rFonts w:ascii="Arial" w:eastAsia="Times New Roman" w:hAnsi="Arial" w:cs="Arial"/>
          <w:b/>
          <w:lang w:eastAsia="en-US"/>
        </w:rPr>
        <w:t>του Ατομικού Δελτίου του Αθλητή.</w:t>
      </w:r>
    </w:p>
    <w:p w:rsidR="00EA1006" w:rsidRPr="00EA1006" w:rsidRDefault="00EA1006" w:rsidP="00EA1006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b/>
          <w:lang w:eastAsia="el-GR"/>
        </w:rPr>
      </w:pPr>
      <w:r w:rsidRPr="00EA1006">
        <w:rPr>
          <w:rFonts w:ascii="Arial" w:eastAsia="Times New Roman" w:hAnsi="Arial" w:cs="Arial"/>
          <w:b/>
          <w:lang w:eastAsia="el-GR"/>
        </w:rPr>
        <w:t>1) Κατηγορίες Αγώνων</w:t>
      </w:r>
    </w:p>
    <w:p w:rsidR="00EA1006" w:rsidRPr="00EA1006" w:rsidRDefault="00EA1006" w:rsidP="00EA1006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b/>
          <w:lang w:eastAsia="el-GR"/>
        </w:rPr>
      </w:pPr>
      <w:r w:rsidRPr="00EA1006">
        <w:rPr>
          <w:rFonts w:ascii="Arial" w:eastAsia="Times New Roman" w:hAnsi="Arial" w:cs="Arial"/>
          <w:b/>
          <w:lang w:eastAsia="el-GR"/>
        </w:rPr>
        <w:t>Για την αποτελεσματική διεξαγωγή των αγώνων, οι ηλικιακές κατηγορίες των αθλητών   ΑΝΔΡΩΝ και  ΓΥΝΑΙΚΩΝ σε μονά και διπλά παιχνίδια για το πρωτάθλημα διαμορφώνονται ως εξής:</w:t>
      </w:r>
    </w:p>
    <w:p w:rsidR="00EA1006" w:rsidRPr="00EA1006" w:rsidRDefault="00EA1006" w:rsidP="00EA1006">
      <w:pPr>
        <w:numPr>
          <w:ilvl w:val="0"/>
          <w:numId w:val="1"/>
        </w:numPr>
        <w:shd w:val="clear" w:color="auto" w:fill="FFFFFF"/>
        <w:spacing w:before="360" w:after="200" w:line="360" w:lineRule="auto"/>
        <w:ind w:left="2520" w:hanging="357"/>
        <w:jc w:val="both"/>
        <w:rPr>
          <w:rFonts w:ascii="Arial" w:eastAsia="Times New Roman" w:hAnsi="Arial" w:cs="Arial"/>
          <w:b/>
          <w:lang w:eastAsia="el-GR"/>
        </w:rPr>
      </w:pPr>
      <w:r w:rsidRPr="00EA1006">
        <w:rPr>
          <w:rFonts w:ascii="Arial" w:eastAsia="Times New Roman" w:hAnsi="Arial" w:cs="Arial"/>
          <w:b/>
          <w:lang w:eastAsia="el-GR"/>
        </w:rPr>
        <w:t>20 έως 45 ετών</w:t>
      </w:r>
    </w:p>
    <w:p w:rsidR="00EA1006" w:rsidRPr="00EA1006" w:rsidRDefault="00EA1006" w:rsidP="00EA1006">
      <w:pPr>
        <w:numPr>
          <w:ilvl w:val="0"/>
          <w:numId w:val="1"/>
        </w:numPr>
        <w:shd w:val="clear" w:color="auto" w:fill="FFFFFF"/>
        <w:spacing w:before="360" w:after="200" w:line="360" w:lineRule="auto"/>
        <w:ind w:left="2520" w:hanging="357"/>
        <w:jc w:val="both"/>
        <w:rPr>
          <w:rFonts w:ascii="Arial" w:eastAsia="Times New Roman" w:hAnsi="Arial" w:cs="Arial"/>
          <w:b/>
          <w:lang w:eastAsia="el-GR"/>
        </w:rPr>
      </w:pPr>
      <w:r w:rsidRPr="00EA1006">
        <w:rPr>
          <w:rFonts w:ascii="Arial" w:eastAsia="Times New Roman" w:hAnsi="Arial" w:cs="Arial"/>
          <w:b/>
          <w:lang w:eastAsia="el-GR"/>
        </w:rPr>
        <w:t>46 ετών και άνω</w:t>
      </w:r>
    </w:p>
    <w:p w:rsidR="00EA1006" w:rsidRPr="00EA1006" w:rsidRDefault="00EA1006" w:rsidP="00EA1006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b/>
          <w:lang w:eastAsia="el-GR"/>
        </w:rPr>
      </w:pPr>
      <w:r w:rsidRPr="00EA1006">
        <w:rPr>
          <w:rFonts w:ascii="Arial" w:eastAsia="Times New Roman" w:hAnsi="Arial" w:cs="Arial"/>
          <w:b/>
          <w:lang w:eastAsia="el-GR"/>
        </w:rPr>
        <w:t>2) Αθλητές εν ενεργεία, οι οποίοι βρίσκονται στις πρώτες 100 θέσεις της πανελλήνιας κατάταξης, ΔΕΝ έχουν δικαίωμα συμμετοχής.</w:t>
      </w:r>
    </w:p>
    <w:p w:rsidR="00EA1006" w:rsidRPr="00EA1006" w:rsidRDefault="00EA1006" w:rsidP="00EA1006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b/>
          <w:lang w:eastAsia="el-GR"/>
        </w:rPr>
      </w:pPr>
      <w:r w:rsidRPr="00EA1006">
        <w:rPr>
          <w:rFonts w:ascii="Arial" w:eastAsia="Times New Roman" w:hAnsi="Arial" w:cs="Arial"/>
          <w:b/>
          <w:lang w:eastAsia="el-GR"/>
        </w:rPr>
        <w:t xml:space="preserve">3) Ο πλήρης κανονισμός Αντισφαίρισης είναι αναρτημένος στην γραμματεία Αθλητισμού στο </w:t>
      </w:r>
      <w:r w:rsidRPr="00EA1006">
        <w:rPr>
          <w:rFonts w:ascii="Arial" w:eastAsia="Times New Roman" w:hAnsi="Arial" w:cs="Arial"/>
          <w:b/>
          <w:lang w:val="en-US" w:eastAsia="el-GR"/>
        </w:rPr>
        <w:t>site</w:t>
      </w:r>
      <w:r w:rsidRPr="00EA1006">
        <w:rPr>
          <w:rFonts w:ascii="Arial" w:eastAsia="Times New Roman" w:hAnsi="Arial" w:cs="Arial"/>
          <w:b/>
          <w:lang w:eastAsia="el-GR"/>
        </w:rPr>
        <w:t xml:space="preserve"> της ΟΤΟΕ</w:t>
      </w:r>
      <w:r w:rsidRPr="00EA1006">
        <w:rPr>
          <w:rFonts w:ascii="Arial" w:eastAsia="Calibri" w:hAnsi="Arial" w:cs="Arial"/>
          <w:lang w:eastAsia="en-US"/>
        </w:rPr>
        <w:t>(</w:t>
      </w:r>
      <w:hyperlink r:id="rId13" w:history="1">
        <w:r w:rsidRPr="00EA1006">
          <w:rPr>
            <w:rFonts w:ascii="Arial" w:eastAsia="Calibri" w:hAnsi="Arial" w:cs="Arial"/>
            <w:b/>
            <w:color w:val="0000FF"/>
            <w:u w:val="single"/>
            <w:lang w:val="en-US" w:eastAsia="en-US"/>
          </w:rPr>
          <w:t>www</w:t>
        </w:r>
        <w:r w:rsidRPr="00EA1006">
          <w:rPr>
            <w:rFonts w:ascii="Arial" w:eastAsia="Calibri" w:hAnsi="Arial" w:cs="Arial"/>
            <w:b/>
            <w:color w:val="0000FF"/>
            <w:u w:val="single"/>
            <w:lang w:eastAsia="en-US"/>
          </w:rPr>
          <w:t>.</w:t>
        </w:r>
        <w:proofErr w:type="spellStart"/>
        <w:r w:rsidRPr="00EA1006">
          <w:rPr>
            <w:rFonts w:ascii="Arial" w:eastAsia="Calibri" w:hAnsi="Arial" w:cs="Arial"/>
            <w:b/>
            <w:color w:val="0000FF"/>
            <w:u w:val="single"/>
            <w:lang w:val="en-US" w:eastAsia="en-US"/>
          </w:rPr>
          <w:t>otoe</w:t>
        </w:r>
        <w:proofErr w:type="spellEnd"/>
        <w:r w:rsidRPr="00EA1006">
          <w:rPr>
            <w:rFonts w:ascii="Arial" w:eastAsia="Calibri" w:hAnsi="Arial" w:cs="Arial"/>
            <w:b/>
            <w:color w:val="0000FF"/>
            <w:u w:val="single"/>
            <w:lang w:eastAsia="en-US"/>
          </w:rPr>
          <w:t>.</w:t>
        </w:r>
        <w:r w:rsidRPr="00EA1006">
          <w:rPr>
            <w:rFonts w:ascii="Arial" w:eastAsia="Calibri" w:hAnsi="Arial" w:cs="Arial"/>
            <w:b/>
            <w:color w:val="0000FF"/>
            <w:u w:val="single"/>
            <w:lang w:val="en-US" w:eastAsia="en-US"/>
          </w:rPr>
          <w:t>gr</w:t>
        </w:r>
        <w:r w:rsidRPr="00EA1006">
          <w:rPr>
            <w:rFonts w:ascii="Arial" w:eastAsia="Calibri" w:hAnsi="Arial" w:cs="Arial"/>
            <w:b/>
            <w:color w:val="0000FF"/>
            <w:u w:val="single"/>
            <w:lang w:eastAsia="en-US"/>
          </w:rPr>
          <w:t>/</w:t>
        </w:r>
        <w:proofErr w:type="spellStart"/>
        <w:r w:rsidRPr="00EA1006">
          <w:rPr>
            <w:rFonts w:ascii="Arial" w:eastAsia="Calibri" w:hAnsi="Arial" w:cs="Arial"/>
            <w:b/>
            <w:color w:val="0000FF"/>
            <w:u w:val="single"/>
            <w:lang w:val="en-US" w:eastAsia="en-US"/>
          </w:rPr>
          <w:t>athlitismos</w:t>
        </w:r>
        <w:proofErr w:type="spellEnd"/>
      </w:hyperlink>
      <w:r w:rsidRPr="00EA1006">
        <w:rPr>
          <w:rFonts w:ascii="Arial" w:eastAsia="Calibri" w:hAnsi="Arial" w:cs="Arial"/>
          <w:lang w:eastAsia="en-US"/>
        </w:rPr>
        <w:t>)</w:t>
      </w:r>
      <w:r w:rsidRPr="00EA1006">
        <w:rPr>
          <w:rFonts w:ascii="Arial" w:eastAsia="Times New Roman" w:hAnsi="Arial" w:cs="Arial"/>
          <w:b/>
          <w:lang w:eastAsia="el-GR"/>
        </w:rPr>
        <w:t>.</w:t>
      </w:r>
    </w:p>
    <w:p w:rsidR="00EA1006" w:rsidRPr="00EA1006" w:rsidRDefault="00EA1006" w:rsidP="00EA1006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b/>
          <w:lang w:eastAsia="el-GR"/>
        </w:rPr>
      </w:pPr>
    </w:p>
    <w:p w:rsidR="00EA1006" w:rsidRPr="001A1B3C" w:rsidRDefault="00EA1006" w:rsidP="00431A23">
      <w:pPr>
        <w:rPr>
          <w:sz w:val="18"/>
          <w:szCs w:val="18"/>
        </w:rPr>
      </w:pPr>
    </w:p>
    <w:sectPr w:rsidR="00EA1006" w:rsidRPr="001A1B3C" w:rsidSect="000F3D6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CA" w:rsidRDefault="00AF6FCA" w:rsidP="00AF6FCA">
      <w:r>
        <w:separator/>
      </w:r>
    </w:p>
  </w:endnote>
  <w:endnote w:type="continuationSeparator" w:id="0">
    <w:p w:rsidR="00AF6FCA" w:rsidRDefault="00AF6FCA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3" w:rsidRPr="007B1EE8" w:rsidRDefault="000F3D63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0574" wp14:editId="068812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1B2891" w:rsidRDefault="000F3D6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A220C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A220CA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0BCC628" wp14:editId="750ADC0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CA" w:rsidRDefault="00AF6FCA" w:rsidP="00AF6FCA">
      <w:r>
        <w:separator/>
      </w:r>
    </w:p>
  </w:footnote>
  <w:footnote w:type="continuationSeparator" w:id="0">
    <w:p w:rsidR="00AF6FCA" w:rsidRDefault="00AF6FCA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A220CA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8197" type="#_x0000_t75" style="position:absolute;margin-left:0;margin-top:0;width:432.35pt;height:430.9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A220CA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8198" type="#_x0000_t75" style="position:absolute;margin-left:0;margin-top:0;width:432.35pt;height:430.95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A220CA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8196" type="#_x0000_t75" style="position:absolute;margin-left:0;margin-top:0;width:432.35pt;height:430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FCE"/>
    <w:multiLevelType w:val="multilevel"/>
    <w:tmpl w:val="9E966EC6"/>
    <w:lvl w:ilvl="0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</w:lvl>
    <w:lvl w:ilvl="1">
      <w:start w:val="1"/>
      <w:numFmt w:val="decimal"/>
      <w:lvlText w:val="%2."/>
      <w:lvlJc w:val="left"/>
      <w:pPr>
        <w:tabs>
          <w:tab w:val="num" w:pos="3225"/>
        </w:tabs>
        <w:ind w:left="3225" w:hanging="360"/>
      </w:pPr>
    </w:lvl>
    <w:lvl w:ilvl="2">
      <w:start w:val="1"/>
      <w:numFmt w:val="decimal"/>
      <w:lvlText w:val="%3."/>
      <w:lvlJc w:val="left"/>
      <w:pPr>
        <w:tabs>
          <w:tab w:val="num" w:pos="3945"/>
        </w:tabs>
        <w:ind w:left="3945" w:hanging="360"/>
      </w:pPr>
    </w:lvl>
    <w:lvl w:ilvl="3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>
      <w:start w:val="1"/>
      <w:numFmt w:val="decimal"/>
      <w:lvlText w:val="%5."/>
      <w:lvlJc w:val="left"/>
      <w:pPr>
        <w:tabs>
          <w:tab w:val="num" w:pos="5385"/>
        </w:tabs>
        <w:ind w:left="5385" w:hanging="360"/>
      </w:pPr>
    </w:lvl>
    <w:lvl w:ilvl="5">
      <w:start w:val="1"/>
      <w:numFmt w:val="decimal"/>
      <w:lvlText w:val="%6."/>
      <w:lvlJc w:val="left"/>
      <w:pPr>
        <w:tabs>
          <w:tab w:val="num" w:pos="6105"/>
        </w:tabs>
        <w:ind w:left="6105" w:hanging="360"/>
      </w:pPr>
    </w:lvl>
    <w:lvl w:ilvl="6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>
      <w:start w:val="1"/>
      <w:numFmt w:val="decimal"/>
      <w:lvlText w:val="%8."/>
      <w:lvlJc w:val="left"/>
      <w:pPr>
        <w:tabs>
          <w:tab w:val="num" w:pos="7545"/>
        </w:tabs>
        <w:ind w:left="7545" w:hanging="360"/>
      </w:pPr>
    </w:lvl>
    <w:lvl w:ilvl="8">
      <w:start w:val="1"/>
      <w:numFmt w:val="decimal"/>
      <w:lvlText w:val="%9."/>
      <w:lvlJc w:val="left"/>
      <w:pPr>
        <w:tabs>
          <w:tab w:val="num" w:pos="8265"/>
        </w:tabs>
        <w:ind w:left="826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9">
      <o:colormenu v:ext="edit" fillcolor="none [660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61FCC"/>
    <w:rsid w:val="0006253A"/>
    <w:rsid w:val="000C433E"/>
    <w:rsid w:val="000E6EC8"/>
    <w:rsid w:val="000F3D63"/>
    <w:rsid w:val="0010347C"/>
    <w:rsid w:val="00157525"/>
    <w:rsid w:val="001A1B3C"/>
    <w:rsid w:val="001B2891"/>
    <w:rsid w:val="001F6834"/>
    <w:rsid w:val="002F67D0"/>
    <w:rsid w:val="003E45EE"/>
    <w:rsid w:val="00424D60"/>
    <w:rsid w:val="00431A23"/>
    <w:rsid w:val="004B13A4"/>
    <w:rsid w:val="004F5708"/>
    <w:rsid w:val="00502B8A"/>
    <w:rsid w:val="00506FA1"/>
    <w:rsid w:val="005F2336"/>
    <w:rsid w:val="00633AF1"/>
    <w:rsid w:val="00647CC9"/>
    <w:rsid w:val="006A428A"/>
    <w:rsid w:val="006D2709"/>
    <w:rsid w:val="00797736"/>
    <w:rsid w:val="007B1EE8"/>
    <w:rsid w:val="008008D0"/>
    <w:rsid w:val="0097114F"/>
    <w:rsid w:val="00A220CA"/>
    <w:rsid w:val="00A95354"/>
    <w:rsid w:val="00AB419D"/>
    <w:rsid w:val="00AF0CDD"/>
    <w:rsid w:val="00AF6FCA"/>
    <w:rsid w:val="00B141C8"/>
    <w:rsid w:val="00B34C21"/>
    <w:rsid w:val="00B60164"/>
    <w:rsid w:val="00BE0CC7"/>
    <w:rsid w:val="00CC22AB"/>
    <w:rsid w:val="00D33351"/>
    <w:rsid w:val="00D43994"/>
    <w:rsid w:val="00D64A84"/>
    <w:rsid w:val="00DA49E1"/>
    <w:rsid w:val="00EA1006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  <w:style w:type="paragraph" w:styleId="ListParagraph">
    <w:name w:val="List Paragraph"/>
    <w:basedOn w:val="Normal"/>
    <w:uiPriority w:val="34"/>
    <w:qFormat/>
    <w:rsid w:val="004B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  <w:style w:type="paragraph" w:styleId="ListParagraph">
    <w:name w:val="List Paragraph"/>
    <w:basedOn w:val="Normal"/>
    <w:uiPriority w:val="34"/>
    <w:qFormat/>
    <w:rsid w:val="004B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toe.gr/athlitismo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migklis@pansype.g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ansype.g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ansype.g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B289-D7B7-4ECE-9D06-252DD043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15</cp:revision>
  <dcterms:created xsi:type="dcterms:W3CDTF">2020-03-04T10:12:00Z</dcterms:created>
  <dcterms:modified xsi:type="dcterms:W3CDTF">2020-03-04T10:57:00Z</dcterms:modified>
</cp:coreProperties>
</file>